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972" w:rsidRPr="00923E3A" w:rsidRDefault="00FB4972" w:rsidP="00FB4972">
      <w:pPr>
        <w:pStyle w:val="Titel"/>
        <w:rPr>
          <w:rFonts w:ascii="Bodoni MT" w:hAnsi="Bodoni MT"/>
          <w:i/>
          <w:iCs/>
          <w:szCs w:val="32"/>
        </w:rPr>
      </w:pPr>
      <w:r w:rsidRPr="00923E3A">
        <w:rPr>
          <w:rFonts w:ascii="Bodoni MT" w:hAnsi="Bodoni MT"/>
          <w:i/>
          <w:iCs/>
          <w:szCs w:val="32"/>
        </w:rPr>
        <w:t>DR. PETER</w:t>
      </w:r>
      <w:r w:rsidRPr="00923E3A">
        <w:rPr>
          <w:rFonts w:ascii="Bodoni MT" w:hAnsi="Bodoni MT"/>
          <w:i/>
          <w:iCs/>
          <w:szCs w:val="32"/>
        </w:rPr>
        <w:tab/>
        <w:t>PETER</w:t>
      </w:r>
    </w:p>
    <w:p w:rsidR="00FB4972" w:rsidRPr="00923E3A" w:rsidRDefault="00FB4972" w:rsidP="00FB4972">
      <w:pPr>
        <w:pStyle w:val="Titel"/>
        <w:rPr>
          <w:rFonts w:ascii="Bodoni MT" w:hAnsi="Bodoni MT"/>
          <w:b w:val="0"/>
          <w:bCs w:val="0"/>
          <w:i/>
          <w:iCs/>
          <w:sz w:val="24"/>
          <w:u w:val="single"/>
        </w:rPr>
      </w:pPr>
      <w:r w:rsidRPr="00923E3A">
        <w:rPr>
          <w:rFonts w:ascii="Bodoni MT" w:hAnsi="Bodoni MT"/>
          <w:b w:val="0"/>
          <w:bCs w:val="0"/>
          <w:i/>
          <w:iCs/>
          <w:sz w:val="24"/>
          <w:u w:val="single"/>
        </w:rPr>
        <w:t>THIERSCHSTR. 29   80538 MÜNCHEN   TEL. 089 28808277 MOB. 0174 6924999</w:t>
      </w:r>
    </w:p>
    <w:p w:rsidR="00FB4972" w:rsidRPr="00923E3A" w:rsidRDefault="00FB4972" w:rsidP="00FB4972">
      <w:pPr>
        <w:jc w:val="center"/>
        <w:rPr>
          <w:rFonts w:ascii="Bodoni MT" w:hAnsi="Bodoni MT"/>
          <w:i/>
          <w:iCs/>
          <w:lang w:val="fr-FR"/>
        </w:rPr>
      </w:pPr>
      <w:r w:rsidRPr="00923E3A">
        <w:rPr>
          <w:rFonts w:ascii="Bodoni MT" w:hAnsi="Bodoni MT"/>
          <w:i/>
          <w:iCs/>
          <w:lang w:val="fr-FR"/>
        </w:rPr>
        <w:t>IBAN: DE03700202700041941723</w:t>
      </w:r>
      <w:r w:rsidRPr="00923E3A">
        <w:rPr>
          <w:rFonts w:ascii="Bodoni MT" w:hAnsi="Bodoni MT"/>
          <w:i/>
          <w:iCs/>
          <w:lang w:val="fr-FR"/>
        </w:rPr>
        <w:tab/>
        <w:t>BIC: HYVEDEMMXXX</w:t>
      </w:r>
    </w:p>
    <w:p w:rsidR="00FB4972" w:rsidRPr="00923E3A" w:rsidRDefault="00FB4972" w:rsidP="00FB4972">
      <w:pPr>
        <w:jc w:val="center"/>
        <w:rPr>
          <w:rFonts w:ascii="Bodoni MT" w:hAnsi="Bodoni MT"/>
          <w:i/>
          <w:iCs/>
          <w:color w:val="0000FF"/>
          <w:u w:val="single"/>
          <w:lang w:val="fr-FR"/>
        </w:rPr>
      </w:pPr>
      <w:hyperlink r:id="rId4" w:history="1">
        <w:r w:rsidRPr="00923E3A">
          <w:rPr>
            <w:rStyle w:val="Hyperlink"/>
            <w:rFonts w:ascii="Bodoni MT" w:hAnsi="Bodoni MT"/>
            <w:i/>
            <w:iCs/>
            <w:lang w:val="fr-FR"/>
          </w:rPr>
          <w:t>pietropietro@web.de</w:t>
        </w:r>
      </w:hyperlink>
      <w:r w:rsidRPr="00923E3A">
        <w:rPr>
          <w:rStyle w:val="Hyperlink"/>
          <w:rFonts w:ascii="Bodoni MT" w:hAnsi="Bodoni MT"/>
          <w:i/>
          <w:iCs/>
          <w:lang w:val="fr-FR"/>
        </w:rPr>
        <w:t xml:space="preserve"> / www.pietropietro.de</w:t>
      </w:r>
    </w:p>
    <w:p w:rsidR="00FB4972" w:rsidRPr="00E7761C" w:rsidRDefault="00FB4972" w:rsidP="00FB4972">
      <w:pPr>
        <w:pStyle w:val="berschrift1"/>
        <w:spacing w:line="240" w:lineRule="auto"/>
        <w:rPr>
          <w:rFonts w:ascii="Bodoni MT" w:hAnsi="Bodoni MT" w:cs="Arial"/>
          <w:color w:val="000000" w:themeColor="text1"/>
          <w:sz w:val="24"/>
          <w:lang w:val="fr-FR"/>
        </w:rPr>
      </w:pPr>
    </w:p>
    <w:p w:rsidR="00FB4972" w:rsidRPr="002D7847" w:rsidRDefault="00FB4972" w:rsidP="00FB4972">
      <w:pPr>
        <w:pStyle w:val="berschrift1"/>
        <w:spacing w:line="240" w:lineRule="auto"/>
        <w:jc w:val="center"/>
        <w:rPr>
          <w:rFonts w:ascii="Bodoni MT" w:hAnsi="Bodoni MT" w:cs="Arial"/>
          <w:color w:val="000000" w:themeColor="text1"/>
          <w:sz w:val="24"/>
          <w:lang w:val="fr-FR"/>
        </w:rPr>
      </w:pPr>
    </w:p>
    <w:p w:rsidR="00FB4972" w:rsidRPr="00B3448C" w:rsidRDefault="00FB4972" w:rsidP="00FB4972">
      <w:pPr>
        <w:pStyle w:val="berschrift1"/>
        <w:spacing w:line="240" w:lineRule="auto"/>
        <w:jc w:val="center"/>
        <w:rPr>
          <w:rFonts w:ascii="Bodoni MT" w:hAnsi="Bodoni MT" w:cs="Arial"/>
          <w:color w:val="000000" w:themeColor="text1"/>
          <w:sz w:val="24"/>
          <w:lang w:val="en-US"/>
        </w:rPr>
      </w:pPr>
      <w:r w:rsidRPr="00B3448C">
        <w:rPr>
          <w:rFonts w:ascii="Bodoni MT" w:hAnsi="Bodoni MT" w:cs="Arial"/>
          <w:color w:val="000000" w:themeColor="text1"/>
          <w:sz w:val="24"/>
          <w:lang w:val="en-US"/>
        </w:rPr>
        <w:t>B L A U E S   L I C H T   D E S   S Ü D E N S</w:t>
      </w:r>
    </w:p>
    <w:p w:rsidR="00FB4972" w:rsidRPr="00B3448C" w:rsidRDefault="00FB4972" w:rsidP="00FB4972">
      <w:pPr>
        <w:pStyle w:val="berschrift1"/>
        <w:spacing w:line="240" w:lineRule="auto"/>
        <w:jc w:val="center"/>
        <w:rPr>
          <w:rFonts w:ascii="Bodoni MT" w:hAnsi="Bodoni MT" w:cs="Arial"/>
          <w:b w:val="0"/>
          <w:bCs w:val="0"/>
          <w:color w:val="000000" w:themeColor="text1"/>
          <w:sz w:val="24"/>
        </w:rPr>
      </w:pPr>
      <w:r w:rsidRPr="00B3448C">
        <w:rPr>
          <w:rFonts w:ascii="Bodoni MT" w:hAnsi="Bodoni MT" w:cs="Arial"/>
          <w:b w:val="0"/>
          <w:bCs w:val="0"/>
          <w:color w:val="000000" w:themeColor="text1"/>
          <w:sz w:val="24"/>
        </w:rPr>
        <w:t>Gourmetreise Äolische Inseln</w:t>
      </w:r>
    </w:p>
    <w:p w:rsidR="00FB4972" w:rsidRPr="00B3448C" w:rsidRDefault="00FB4972" w:rsidP="00FB4972">
      <w:pPr>
        <w:jc w:val="center"/>
        <w:rPr>
          <w:rFonts w:ascii="Bodoni MT" w:hAnsi="Bodoni MT"/>
          <w:b/>
          <w:bCs/>
          <w:color w:val="000000" w:themeColor="text1"/>
        </w:rPr>
      </w:pPr>
      <w:r>
        <w:rPr>
          <w:rFonts w:ascii="Bodoni MT" w:hAnsi="Bodoni MT"/>
          <w:b/>
          <w:bCs/>
          <w:color w:val="000000" w:themeColor="text1"/>
        </w:rPr>
        <w:t>21</w:t>
      </w:r>
      <w:r w:rsidRPr="00B3448C">
        <w:rPr>
          <w:rFonts w:ascii="Bodoni MT" w:hAnsi="Bodoni MT"/>
          <w:b/>
          <w:bCs/>
          <w:color w:val="000000" w:themeColor="text1"/>
        </w:rPr>
        <w:t>.</w:t>
      </w:r>
      <w:r w:rsidRPr="00B3448C">
        <w:rPr>
          <w:rFonts w:ascii="Bodoni MT" w:hAnsi="Bodoni MT"/>
          <w:b/>
          <w:bCs/>
          <w:color w:val="000000" w:themeColor="text1"/>
        </w:rPr>
        <w:softHyphen/>
        <w:t>–</w:t>
      </w:r>
      <w:r>
        <w:rPr>
          <w:rFonts w:ascii="Bodoni MT" w:hAnsi="Bodoni MT"/>
          <w:b/>
          <w:bCs/>
          <w:color w:val="000000" w:themeColor="text1"/>
        </w:rPr>
        <w:t>28</w:t>
      </w:r>
      <w:bookmarkStart w:id="0" w:name="_GoBack"/>
      <w:bookmarkEnd w:id="0"/>
      <w:r w:rsidRPr="00B3448C">
        <w:rPr>
          <w:rFonts w:ascii="Bodoni MT" w:hAnsi="Bodoni MT"/>
          <w:b/>
          <w:bCs/>
          <w:color w:val="000000" w:themeColor="text1"/>
        </w:rPr>
        <w:t>. Juni 2020</w:t>
      </w:r>
    </w:p>
    <w:p w:rsidR="00FB4972" w:rsidRPr="00B3448C" w:rsidRDefault="00FB4972" w:rsidP="00FB4972">
      <w:pPr>
        <w:rPr>
          <w:rFonts w:ascii="Bodoni MT" w:hAnsi="Bodoni MT" w:cs="Arial"/>
          <w:color w:val="000000" w:themeColor="text1"/>
        </w:rPr>
      </w:pP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Die Liparischen bzw. Äolischen Inseln locken mit Blicken in azurblaue Weite und auf feuerspeiende Vulkane, mit farbenfroher mediterraner Vegetation, mildem Klima und unverfälschten kulinarischen Erlebnissen: Probieren Sie Schwertfischröllchen, Kapern-Caponata</w:t>
      </w:r>
      <w:r>
        <w:rPr>
          <w:rFonts w:ascii="Bodoni MT" w:hAnsi="Bodoni MT" w:cs="Arial"/>
          <w:color w:val="000000" w:themeColor="text1"/>
        </w:rPr>
        <w:t>, Mandeleis</w:t>
      </w:r>
      <w:r w:rsidRPr="00B3448C">
        <w:rPr>
          <w:rFonts w:ascii="Bodoni MT" w:hAnsi="Bodoni MT" w:cs="Arial"/>
          <w:color w:val="000000" w:themeColor="text1"/>
        </w:rPr>
        <w:t xml:space="preserve"> oder Steillagen-Malvasia.</w:t>
      </w:r>
    </w:p>
    <w:p w:rsidR="00FB4972" w:rsidRPr="00B3448C" w:rsidRDefault="00FB4972" w:rsidP="00FB4972">
      <w:pPr>
        <w:rPr>
          <w:rFonts w:ascii="Bodoni MT" w:hAnsi="Bodoni MT" w:cs="Arial"/>
          <w:color w:val="000000" w:themeColor="text1"/>
        </w:rPr>
      </w:pPr>
    </w:p>
    <w:p w:rsidR="00FB4972" w:rsidRPr="00B3448C" w:rsidRDefault="00FB4972" w:rsidP="00FB4972">
      <w:pPr>
        <w:rPr>
          <w:rFonts w:ascii="Bodoni MT" w:hAnsi="Bodoni MT" w:cs="Arial"/>
          <w:color w:val="FF0000"/>
        </w:rPr>
      </w:pPr>
      <w:r w:rsidRPr="00B3448C">
        <w:rPr>
          <w:rFonts w:ascii="Bodoni MT" w:hAnsi="Bodoni MT" w:cs="Arial"/>
          <w:color w:val="FF0000"/>
        </w:rPr>
        <w:drawing>
          <wp:inline distT="0" distB="0" distL="0" distR="0" wp14:anchorId="5296D8C6" wp14:editId="00070A83">
            <wp:extent cx="5755127" cy="2039352"/>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7a89.jpg"/>
                    <pic:cNvPicPr/>
                  </pic:nvPicPr>
                  <pic:blipFill>
                    <a:blip r:embed="rId5">
                      <a:extLst>
                        <a:ext uri="{28A0092B-C50C-407E-A947-70E740481C1C}">
                          <a14:useLocalDpi xmlns:a14="http://schemas.microsoft.com/office/drawing/2010/main" val="0"/>
                        </a:ext>
                      </a:extLst>
                    </a:blip>
                    <a:stretch>
                      <a:fillRect/>
                    </a:stretch>
                  </pic:blipFill>
                  <pic:spPr>
                    <a:xfrm>
                      <a:off x="0" y="0"/>
                      <a:ext cx="5898526" cy="2090166"/>
                    </a:xfrm>
                    <a:prstGeom prst="rect">
                      <a:avLst/>
                    </a:prstGeom>
                  </pic:spPr>
                </pic:pic>
              </a:graphicData>
            </a:graphic>
          </wp:inline>
        </w:drawing>
      </w:r>
    </w:p>
    <w:p w:rsidR="00FB4972" w:rsidRPr="00B3448C" w:rsidRDefault="00FB4972" w:rsidP="00FB4972">
      <w:pPr>
        <w:rPr>
          <w:rFonts w:ascii="Bodoni MT" w:hAnsi="Bodoni MT" w:cs="Arial"/>
          <w:b/>
          <w:bCs/>
          <w:color w:val="000000" w:themeColor="text1"/>
          <w:lang w:val="it-IT"/>
        </w:rPr>
      </w:pPr>
    </w:p>
    <w:p w:rsidR="00FB4972" w:rsidRPr="00B3448C" w:rsidRDefault="00FB4972" w:rsidP="00FB4972">
      <w:pPr>
        <w:rPr>
          <w:rFonts w:ascii="Bodoni MT" w:hAnsi="Bodoni MT" w:cs="Arial"/>
          <w:b/>
          <w:bCs/>
          <w:color w:val="000000" w:themeColor="text1"/>
          <w:lang w:val="it-IT"/>
        </w:rPr>
      </w:pPr>
      <w:r w:rsidRPr="00B3448C">
        <w:rPr>
          <w:rFonts w:ascii="Bodoni MT" w:hAnsi="Bodoni MT" w:cs="Arial"/>
          <w:b/>
          <w:bCs/>
          <w:color w:val="000000" w:themeColor="text1"/>
          <w:lang w:val="it-IT"/>
        </w:rPr>
        <w:t>1. Tag (Sonntag 7.6.2020): Flug nach Catania und Überfahrt nach Lipari</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 xml:space="preserve">Flug nach Catania. Weiterfahrt per Bus zum Hafen Milazzo, wo wir per Tragflügelboot nach Lipari übersetzen. Während Marcello uns unser Gepäck abnimmt, spazieren wir durch den </w:t>
      </w:r>
      <w:r>
        <w:rPr>
          <w:rFonts w:ascii="Bodoni MT" w:hAnsi="Bodoni MT" w:cs="Arial"/>
          <w:color w:val="000000" w:themeColor="text1"/>
        </w:rPr>
        <w:t>farbenfroh</w:t>
      </w:r>
      <w:r w:rsidRPr="00B3448C">
        <w:rPr>
          <w:rFonts w:ascii="Bodoni MT" w:hAnsi="Bodoni MT" w:cs="Arial"/>
          <w:color w:val="000000" w:themeColor="text1"/>
        </w:rPr>
        <w:t xml:space="preserve">en Ort zur  ****Villa Meligunis. Unser Hotel liegt in unmittelbarer Nähe des charmanten kleinen Hafens und verfügt über eine spektakuläre Dachterrasse. </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 xml:space="preserve">Abends wird Fisch in vielen Varianten in einer Michelin-Trattoria aufgefahren. </w:t>
      </w:r>
    </w:p>
    <w:p w:rsidR="00FB4972" w:rsidRPr="00B3448C" w:rsidRDefault="00FB4972" w:rsidP="00FB4972">
      <w:pPr>
        <w:rPr>
          <w:rFonts w:ascii="Bodoni MT" w:hAnsi="Bodoni MT" w:cs="Arial"/>
          <w:color w:val="FF0000"/>
        </w:rPr>
      </w:pPr>
    </w:p>
    <w:p w:rsidR="00FB4972" w:rsidRPr="00B3448C" w:rsidRDefault="00FB4972" w:rsidP="00FB4972">
      <w:pPr>
        <w:outlineLvl w:val="0"/>
        <w:rPr>
          <w:rFonts w:ascii="Bodoni MT" w:hAnsi="Bodoni MT" w:cs="Arial"/>
          <w:b/>
          <w:bCs/>
          <w:color w:val="000000" w:themeColor="text1"/>
          <w:lang w:val="it-IT"/>
        </w:rPr>
      </w:pPr>
      <w:r w:rsidRPr="00B3448C">
        <w:rPr>
          <w:rFonts w:ascii="Bodoni MT" w:hAnsi="Bodoni MT" w:cs="Arial"/>
          <w:b/>
          <w:bCs/>
          <w:color w:val="000000" w:themeColor="text1"/>
          <w:lang w:val="it-IT"/>
        </w:rPr>
        <w:t>2.Tag (Montag 8.6.2020): Lipariotische Impressionen</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 xml:space="preserve">Am Morgen erwartet uns ein eben erwachtes Hafenstädtchen mit Bars, aus denen es verlockend nach Sesam-Gebäck duftet. Wir bummeln durch die verwinkelte Altstadt mit Inselkirchen, Ateliers und ausgefallenen Boutiquen. Mittags stärken wir uns in einer legendären Enoteca mit sizilianischen Leckerbissen. Nach einer Siesta geht’s auf den Burghügel mit Bartholomäus-Kathadrale und Museo Archeologico. Dort fasziniert eine einzigartige Kollektion hellenischer Theatermasken. </w:t>
      </w:r>
    </w:p>
    <w:p w:rsidR="00FB4972" w:rsidRPr="00B3448C" w:rsidRDefault="00FB4972" w:rsidP="00FB4972">
      <w:pPr>
        <w:rPr>
          <w:rFonts w:ascii="Bodoni MT" w:hAnsi="Bodoni MT" w:cs="Arial"/>
          <w:color w:val="FF0000"/>
        </w:rPr>
      </w:pPr>
    </w:p>
    <w:p w:rsidR="00FB4972" w:rsidRPr="00B3448C" w:rsidRDefault="00FB4972" w:rsidP="00FB4972">
      <w:pPr>
        <w:rPr>
          <w:rFonts w:ascii="Bodoni MT" w:hAnsi="Bodoni MT" w:cs="Arial"/>
          <w:b/>
          <w:bCs/>
          <w:color w:val="000000" w:themeColor="text1"/>
        </w:rPr>
      </w:pPr>
      <w:r w:rsidRPr="00B3448C">
        <w:rPr>
          <w:rFonts w:ascii="Bodoni MT" w:hAnsi="Bodoni MT" w:cs="Arial"/>
          <w:b/>
          <w:bCs/>
          <w:color w:val="000000" w:themeColor="text1"/>
        </w:rPr>
        <w:t xml:space="preserve">3.Tag (Dienstag 9.6.2020): </w:t>
      </w:r>
      <w:r w:rsidRPr="00B3448C">
        <w:rPr>
          <w:rFonts w:ascii="Bodoni MT" w:hAnsi="Bodoni MT" w:cs="Arial"/>
          <w:b/>
          <w:bCs/>
          <w:color w:val="000000" w:themeColor="text1"/>
          <w:lang w:val="it-IT"/>
        </w:rPr>
        <w:t xml:space="preserve">Die Kaperninsel Salina </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 xml:space="preserve">Kommen Sie mit zum ländlichen Salina, wo der Kultfilm </w:t>
      </w:r>
      <w:r w:rsidRPr="00B3448C">
        <w:rPr>
          <w:rFonts w:ascii="Bodoni MT" w:hAnsi="Bodoni MT" w:cs="Arial"/>
          <w:i/>
          <w:iCs/>
          <w:color w:val="000000" w:themeColor="text1"/>
        </w:rPr>
        <w:t>Il Postino</w:t>
      </w:r>
      <w:r w:rsidRPr="00B3448C">
        <w:rPr>
          <w:rFonts w:ascii="Bodoni MT" w:hAnsi="Bodoni MT" w:cs="Arial"/>
          <w:color w:val="000000" w:themeColor="text1"/>
        </w:rPr>
        <w:t xml:space="preserve"> gedreht wurde: Am Morgen setzen wir zum verschlafenen Hafen S. Maria Salina über und bummeln durch den langestreckten Ort mit seinen bunten Fassaden. Mittags bringt uns ein klappriger Inselbus zur Saline von Lingua, wo eine angesagte Gelateria auf uns wartet. Weiter geht’s auf spektakulären Panoramasträßchen zum erloschenen Krater von Pollara. Hier bewirtet uns eine Bauernfamilie mit Gemüseantipasti und </w:t>
      </w:r>
      <w:r w:rsidRPr="00B3448C">
        <w:rPr>
          <w:rFonts w:ascii="Bodoni MT" w:hAnsi="Bodoni MT" w:cs="Arial"/>
          <w:i/>
          <w:iCs/>
          <w:color w:val="000000" w:themeColor="text1"/>
        </w:rPr>
        <w:t>pasta al pesto di capperi</w:t>
      </w:r>
      <w:r w:rsidRPr="00B3448C">
        <w:rPr>
          <w:rFonts w:ascii="Bodoni MT" w:hAnsi="Bodoni MT" w:cs="Arial"/>
          <w:color w:val="000000" w:themeColor="text1"/>
        </w:rPr>
        <w:t xml:space="preserve"> und zeigt uns </w:t>
      </w:r>
      <w:r w:rsidRPr="00B3448C">
        <w:rPr>
          <w:rFonts w:ascii="Bodoni MT" w:hAnsi="Bodoni MT" w:cs="Arial"/>
          <w:color w:val="000000" w:themeColor="text1"/>
        </w:rPr>
        <w:lastRenderedPageBreak/>
        <w:t xml:space="preserve">ihre Bio-Kapern-Sträucher. Stilecht schließen wir mit einer Malvasia-Degustation und lassen uns auf der Rückfahrt nach Lipari den salzigen Wind um die Nase wehen. </w:t>
      </w:r>
    </w:p>
    <w:p w:rsidR="00FB4972" w:rsidRPr="00B3448C" w:rsidRDefault="00FB4972" w:rsidP="00FB4972">
      <w:pPr>
        <w:rPr>
          <w:rFonts w:ascii="Bodoni MT" w:hAnsi="Bodoni MT" w:cs="Arial"/>
          <w:color w:val="FF0000"/>
        </w:rPr>
      </w:pPr>
    </w:p>
    <w:p w:rsidR="00FB4972" w:rsidRPr="00B3448C" w:rsidRDefault="00FB4972" w:rsidP="00FB4972">
      <w:pPr>
        <w:rPr>
          <w:rFonts w:ascii="Bodoni MT" w:hAnsi="Bodoni MT" w:cs="Arial"/>
          <w:b/>
          <w:bCs/>
          <w:color w:val="000000" w:themeColor="text1"/>
        </w:rPr>
      </w:pPr>
      <w:r w:rsidRPr="00B3448C">
        <w:rPr>
          <w:rFonts w:ascii="Bodoni MT" w:hAnsi="Bodoni MT" w:cs="Arial"/>
          <w:b/>
          <w:bCs/>
          <w:color w:val="000000" w:themeColor="text1"/>
        </w:rPr>
        <w:t>4. Tag (Mittwoch 10.6.2020): Panarea und Stromboli</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 xml:space="preserve">Heute morgen schippern wir zur schicken Insel Panarea mit ihren weißen, kykladisch wirkenden Flachhäusern. Dazu haben Sie sicher Lust: Die Badebucht </w:t>
      </w:r>
      <w:r w:rsidRPr="00B3448C">
        <w:rPr>
          <w:rFonts w:ascii="Bodoni MT" w:hAnsi="Bodoni MT" w:cs="Arial"/>
          <w:i/>
          <w:iCs/>
          <w:color w:val="000000" w:themeColor="text1"/>
        </w:rPr>
        <w:t>spiaggetta</w:t>
      </w:r>
      <w:r w:rsidRPr="00B3448C">
        <w:rPr>
          <w:rFonts w:ascii="Bodoni MT" w:hAnsi="Bodoni MT" w:cs="Arial"/>
          <w:color w:val="000000" w:themeColor="text1"/>
        </w:rPr>
        <w:t xml:space="preserve">, erreicht man auf engen blumenüberrankten Feldgässchen Wer es sportlicher mag, dem zeigen wir gerne einen Panorama-Spaziergang mit Ätnablick. Nach einem </w:t>
      </w:r>
      <w:r>
        <w:rPr>
          <w:rFonts w:ascii="Bodoni MT" w:hAnsi="Bodoni MT" w:cs="Arial"/>
          <w:color w:val="000000" w:themeColor="text1"/>
        </w:rPr>
        <w:t xml:space="preserve">ländlichen </w:t>
      </w:r>
      <w:r w:rsidRPr="00B3448C">
        <w:rPr>
          <w:rFonts w:ascii="Bodoni MT" w:hAnsi="Bodoni MT" w:cs="Arial"/>
          <w:color w:val="000000" w:themeColor="text1"/>
        </w:rPr>
        <w:t xml:space="preserve">Picknick mit Bauernbrot, </w:t>
      </w:r>
      <w:r w:rsidRPr="00B3448C">
        <w:rPr>
          <w:rFonts w:ascii="Bodoni MT" w:hAnsi="Bodoni MT" w:cs="Arial"/>
          <w:i/>
          <w:iCs/>
          <w:color w:val="000000" w:themeColor="text1"/>
        </w:rPr>
        <w:t>arancine</w:t>
      </w:r>
      <w:r w:rsidRPr="00B3448C">
        <w:rPr>
          <w:rFonts w:ascii="Bodoni MT" w:hAnsi="Bodoni MT" w:cs="Arial"/>
          <w:color w:val="000000" w:themeColor="text1"/>
        </w:rPr>
        <w:t xml:space="preserve"> und Hirtensalami setzen wir nach Stromboli über. Seit hier 1949 Roberto Rossellini mit Ingrid Bergmann den Skandalfilm „Stromboli“ drehte, hat sich die Insel einen unverwechselbaren Bohème-Charme bewahrt. Entdecken Sie mit Glyzinien überwucherte Pergolas, verwunschene Treppenwege und verwilderte Kaperngärten und fotografieren Sie die Fumarolen des aktiven Vulkans. </w:t>
      </w:r>
    </w:p>
    <w:p w:rsidR="00FB4972" w:rsidRPr="00B3448C" w:rsidRDefault="00FB4972" w:rsidP="00FB4972">
      <w:pPr>
        <w:rPr>
          <w:rFonts w:ascii="Bodoni MT" w:hAnsi="Bodoni MT" w:cs="Arial"/>
          <w:color w:val="FF0000"/>
        </w:rPr>
      </w:pPr>
    </w:p>
    <w:p w:rsidR="00FB4972" w:rsidRPr="00B3448C" w:rsidRDefault="00FB4972" w:rsidP="00FB4972">
      <w:pPr>
        <w:outlineLvl w:val="0"/>
        <w:rPr>
          <w:rFonts w:ascii="Bodoni MT" w:hAnsi="Bodoni MT" w:cs="Arial"/>
          <w:b/>
          <w:bCs/>
          <w:color w:val="000000" w:themeColor="text1"/>
        </w:rPr>
      </w:pPr>
      <w:r w:rsidRPr="00B3448C">
        <w:rPr>
          <w:rFonts w:ascii="Bodoni MT" w:hAnsi="Bodoni MT" w:cs="Arial"/>
          <w:b/>
          <w:bCs/>
          <w:color w:val="000000" w:themeColor="text1"/>
        </w:rPr>
        <w:t>5.Tag (Donnerstag 11.6.2020): Äolisches Kaninchen und Giro dell’Isola</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Für vormittags gibt’s Badetipps. Unser Mittagshafen ist ein Privathaus, in dem uns Angelina mit Likören und ihrem Kaninchen mit Mandeln und Orangenschalen verwöhnt.</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Wenn die ersten Tagestouristen schon wieder heimdampfen, das Licht weicher wird und wir Lipari „für uns" haben, erwarten uns Taxen zur nachmittäglichen Inselrundfahrt: duftende Ginsterblüten, schwarzfunkelnder Obsidian und die weißblitzenden Bimssteinbrüche sind nicht die einzigen Attraktionen. Maritimer Höhepunkt ist die agavenbewachsene Steilklippenlandschaft der „Faraglioni“ mit Sicht auf den schwefelgelben Kraterrand von Vulcano. Über die Bucht Canneto geht es auf der Panoramastraße zu Traumblicken auf die Kraterkuppen von Salina und Alicudi.</w:t>
      </w:r>
    </w:p>
    <w:p w:rsidR="00FB4972" w:rsidRPr="00B3448C" w:rsidRDefault="00FB4972" w:rsidP="00FB4972">
      <w:pPr>
        <w:rPr>
          <w:rFonts w:ascii="Bodoni MT" w:hAnsi="Bodoni MT" w:cs="Arial"/>
          <w:color w:val="000000" w:themeColor="text1"/>
        </w:rPr>
      </w:pPr>
    </w:p>
    <w:p w:rsidR="00FB4972" w:rsidRPr="00B3448C" w:rsidRDefault="00FB4972" w:rsidP="00FB4972">
      <w:pPr>
        <w:rPr>
          <w:rFonts w:ascii="Bodoni MT" w:hAnsi="Bodoni MT" w:cs="Arial"/>
          <w:b/>
          <w:bCs/>
          <w:color w:val="000000" w:themeColor="text1"/>
        </w:rPr>
      </w:pPr>
      <w:r w:rsidRPr="00B3448C">
        <w:rPr>
          <w:rFonts w:ascii="Bodoni MT" w:hAnsi="Bodoni MT" w:cs="Arial"/>
          <w:b/>
          <w:bCs/>
          <w:color w:val="000000" w:themeColor="text1"/>
        </w:rPr>
        <w:t>6.Tag (Freitag 12.6.2020): Schwarzes Vulcano</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 xml:space="preserve">Vulcano hat nicht nur </w:t>
      </w:r>
      <w:r>
        <w:rPr>
          <w:rFonts w:ascii="Bodoni MT" w:hAnsi="Bodoni MT" w:cs="Arial"/>
          <w:color w:val="000000" w:themeColor="text1"/>
        </w:rPr>
        <w:t xml:space="preserve">blühenden Ginster, </w:t>
      </w:r>
      <w:r w:rsidRPr="00B3448C">
        <w:rPr>
          <w:rFonts w:ascii="Bodoni MT" w:hAnsi="Bodoni MT" w:cs="Arial"/>
          <w:color w:val="000000" w:themeColor="text1"/>
        </w:rPr>
        <w:t xml:space="preserve">Schwefelbäder, Steilküsten und Kraterbesteigungen zu bieten, sondern sich ein bäuerliches Hinterland mit verwilderten Ziegenherden bewahrt. Wir unternehmen eine Inselrundfahrt und lassen uns in einer ländlichen Trattoria mit Grillspezialitäten verwöhnen. </w:t>
      </w:r>
    </w:p>
    <w:p w:rsidR="00FB4972" w:rsidRPr="00B3448C" w:rsidRDefault="00FB4972" w:rsidP="00FB4972">
      <w:pPr>
        <w:rPr>
          <w:rFonts w:ascii="Bodoni MT" w:hAnsi="Bodoni MT" w:cs="Arial"/>
          <w:color w:val="000000" w:themeColor="text1"/>
        </w:rPr>
      </w:pPr>
    </w:p>
    <w:p w:rsidR="00FB4972" w:rsidRPr="00B3448C" w:rsidRDefault="00FB4972" w:rsidP="00FB4972">
      <w:pPr>
        <w:outlineLvl w:val="0"/>
        <w:rPr>
          <w:rFonts w:ascii="Bodoni MT" w:hAnsi="Bodoni MT" w:cs="Arial"/>
          <w:b/>
          <w:bCs/>
          <w:color w:val="000000" w:themeColor="text1"/>
          <w:lang w:val="it-IT"/>
        </w:rPr>
      </w:pPr>
      <w:r w:rsidRPr="00B3448C">
        <w:rPr>
          <w:rFonts w:ascii="Bodoni MT" w:hAnsi="Bodoni MT" w:cs="Arial"/>
          <w:b/>
          <w:bCs/>
          <w:color w:val="000000" w:themeColor="text1"/>
          <w:lang w:val="it-IT"/>
        </w:rPr>
        <w:t>7.Tag (Samstag 13.6.2020): Einsames Filicudi</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 xml:space="preserve">Freizeit oder Gelegenheit zur Bootsfahrt nach Filicudi. Das mit Alicudi westlichste Eiland des Archipels wird von wenigen hundert Insulanern ganzjährig bewohnt und bezaubert durch vulkanische Terrassenlandschaften. Wir lassen uns in der Hafentaverne fangfrischen Fisch auftischen und unternehmen einen botanischen Kurztrek. </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Abends Abschiedsdrink an der Marina Corta von Lipari.</w:t>
      </w:r>
    </w:p>
    <w:p w:rsidR="00FB4972" w:rsidRPr="00B3448C" w:rsidRDefault="00FB4972" w:rsidP="00FB4972">
      <w:pPr>
        <w:rPr>
          <w:rFonts w:ascii="Bodoni MT" w:hAnsi="Bodoni MT" w:cs="Arial"/>
          <w:color w:val="FF0000"/>
        </w:rPr>
      </w:pPr>
    </w:p>
    <w:p w:rsidR="00FB4972" w:rsidRPr="00B3448C" w:rsidRDefault="00FB4972" w:rsidP="00FB4972">
      <w:pPr>
        <w:rPr>
          <w:rFonts w:ascii="Bodoni MT" w:hAnsi="Bodoni MT" w:cs="Arial"/>
          <w:b/>
          <w:bCs/>
          <w:color w:val="000000" w:themeColor="text1"/>
        </w:rPr>
      </w:pPr>
      <w:r w:rsidRPr="00B3448C">
        <w:rPr>
          <w:rFonts w:ascii="Bodoni MT" w:hAnsi="Bodoni MT" w:cs="Arial"/>
          <w:b/>
          <w:bCs/>
          <w:color w:val="000000" w:themeColor="text1"/>
        </w:rPr>
        <w:t>8.Tag (Sonntag 14.6.2019): Addio Lipari</w:t>
      </w:r>
    </w:p>
    <w:p w:rsidR="00FB4972" w:rsidRPr="00B3448C" w:rsidRDefault="00FB4972" w:rsidP="00FB4972">
      <w:pPr>
        <w:rPr>
          <w:rFonts w:ascii="Bodoni MT" w:hAnsi="Bodoni MT" w:cs="Arial"/>
          <w:color w:val="000000" w:themeColor="text1"/>
        </w:rPr>
      </w:pPr>
      <w:r w:rsidRPr="00B3448C">
        <w:rPr>
          <w:rFonts w:ascii="Bodoni MT" w:hAnsi="Bodoni MT" w:cs="Arial"/>
          <w:color w:val="000000" w:themeColor="text1"/>
        </w:rPr>
        <w:t>Überfahrt nach Milazzo und Transfer zum Aeroporto di Catania. Heimflug.</w:t>
      </w:r>
    </w:p>
    <w:p w:rsidR="00FB4972" w:rsidRPr="00B3448C" w:rsidRDefault="00FB4972" w:rsidP="00FB4972">
      <w:pPr>
        <w:rPr>
          <w:rFonts w:ascii="Bodoni MT" w:hAnsi="Bodoni MT" w:cs="Arial"/>
          <w:color w:val="FF0000"/>
        </w:rPr>
      </w:pPr>
    </w:p>
    <w:p w:rsidR="00FB4972" w:rsidRPr="00B3448C" w:rsidRDefault="00FB4972" w:rsidP="00FB4972">
      <w:pPr>
        <w:keepNext/>
        <w:outlineLvl w:val="0"/>
        <w:rPr>
          <w:rFonts w:ascii="Bodoni MT" w:hAnsi="Bodoni MT" w:cs="Arial"/>
          <w:noProof w:val="0"/>
          <w:color w:val="000000" w:themeColor="text1"/>
        </w:rPr>
      </w:pPr>
      <w:r w:rsidRPr="00B3448C">
        <w:rPr>
          <w:rFonts w:ascii="Bodoni MT" w:hAnsi="Bodoni MT" w:cs="Arial"/>
          <w:noProof w:val="0"/>
          <w:color w:val="000000" w:themeColor="text1"/>
        </w:rPr>
        <w:t xml:space="preserve">Preis: </w:t>
      </w:r>
      <w:r w:rsidRPr="00B3448C">
        <w:rPr>
          <w:rFonts w:ascii="Bodoni MT" w:hAnsi="Bodoni MT" w:cs="Arial"/>
          <w:b/>
          <w:bCs/>
          <w:noProof w:val="0"/>
          <w:color w:val="000000" w:themeColor="text1"/>
        </w:rPr>
        <w:t>DZ 1999 €</w:t>
      </w:r>
      <w:r w:rsidRPr="00B3448C">
        <w:rPr>
          <w:rFonts w:ascii="Bodoni MT" w:hAnsi="Bodoni MT" w:cs="Arial"/>
          <w:noProof w:val="0"/>
          <w:color w:val="000000" w:themeColor="text1"/>
        </w:rPr>
        <w:tab/>
      </w:r>
      <w:r w:rsidRPr="00B3448C">
        <w:rPr>
          <w:rFonts w:ascii="Bodoni MT" w:hAnsi="Bodoni MT" w:cs="Arial"/>
          <w:noProof w:val="0"/>
          <w:color w:val="000000" w:themeColor="text1"/>
        </w:rPr>
        <w:tab/>
      </w:r>
      <w:r w:rsidRPr="00B3448C">
        <w:rPr>
          <w:rFonts w:ascii="Bodoni MT" w:hAnsi="Bodoni MT" w:cs="Arial"/>
          <w:noProof w:val="0"/>
          <w:color w:val="000000" w:themeColor="text1"/>
        </w:rPr>
        <w:tab/>
      </w:r>
      <w:r w:rsidRPr="00B3448C">
        <w:rPr>
          <w:rFonts w:ascii="Bodoni MT" w:hAnsi="Bodoni MT" w:cs="Arial"/>
          <w:noProof w:val="0"/>
          <w:color w:val="000000" w:themeColor="text1"/>
        </w:rPr>
        <w:tab/>
      </w:r>
      <w:r w:rsidRPr="00B3448C">
        <w:rPr>
          <w:rFonts w:ascii="Bodoni MT" w:hAnsi="Bodoni MT" w:cs="Arial"/>
          <w:noProof w:val="0"/>
          <w:color w:val="000000" w:themeColor="text1"/>
        </w:rPr>
        <w:tab/>
        <w:t xml:space="preserve">EZ-Zuschlag: </w:t>
      </w:r>
      <w:r w:rsidRPr="00827B57">
        <w:rPr>
          <w:rFonts w:ascii="Bodoni MT" w:hAnsi="Bodoni MT" w:cs="Arial"/>
          <w:b/>
          <w:bCs/>
          <w:noProof w:val="0"/>
          <w:color w:val="000000" w:themeColor="text1"/>
        </w:rPr>
        <w:t>175 €</w:t>
      </w:r>
    </w:p>
    <w:p w:rsidR="00FB4972" w:rsidRPr="00B3448C" w:rsidRDefault="00FB4972" w:rsidP="00FB4972">
      <w:pPr>
        <w:keepNext/>
        <w:outlineLvl w:val="0"/>
        <w:rPr>
          <w:rFonts w:ascii="Bodoni MT" w:hAnsi="Bodoni MT" w:cs="Arial"/>
          <w:noProof w:val="0"/>
          <w:color w:val="000000" w:themeColor="text1"/>
        </w:rPr>
      </w:pPr>
    </w:p>
    <w:p w:rsidR="00FB4972" w:rsidRPr="00B3448C" w:rsidRDefault="00FB4972" w:rsidP="00FB4972">
      <w:pPr>
        <w:rPr>
          <w:rFonts w:ascii="Bodoni MT" w:hAnsi="Bodoni MT" w:cs="Arial"/>
          <w:noProof w:val="0"/>
          <w:color w:val="FF0000"/>
        </w:rPr>
      </w:pPr>
      <w:r w:rsidRPr="00B3448C">
        <w:rPr>
          <w:rFonts w:ascii="Bodoni MT" w:hAnsi="Bodoni MT" w:cs="Arial"/>
          <w:noProof w:val="0"/>
          <w:color w:val="000000" w:themeColor="text1"/>
        </w:rPr>
        <w:t xml:space="preserve">Leistungen: Hin- und Rückflug von ausgewählten deutschen Flughäfen. Transfers und Bootsfahrten. ÜF in der ****Villa Meligunis. Ausgeschriebene Essen, Degustationen und Eintritte. Gastrosophische Reisemoderation. </w:t>
      </w:r>
      <w:r w:rsidRPr="00B3448C">
        <w:rPr>
          <w:rFonts w:ascii="Bodoni MT" w:hAnsi="Bodoni MT" w:cs="Arial"/>
          <w:noProof w:val="0"/>
          <w:color w:val="FF0000"/>
        </w:rPr>
        <w:tab/>
      </w:r>
      <w:r w:rsidRPr="00B3448C">
        <w:rPr>
          <w:rFonts w:ascii="Bodoni MT" w:hAnsi="Bodoni MT" w:cs="Arial"/>
          <w:noProof w:val="0"/>
          <w:color w:val="FF0000"/>
        </w:rPr>
        <w:tab/>
      </w:r>
      <w:r w:rsidRPr="00B3448C">
        <w:rPr>
          <w:rFonts w:ascii="Bodoni MT" w:hAnsi="Bodoni MT" w:cs="Arial"/>
          <w:noProof w:val="0"/>
          <w:color w:val="FF0000"/>
        </w:rPr>
        <w:tab/>
      </w:r>
    </w:p>
    <w:p w:rsidR="00FB4972" w:rsidRPr="00B3448C" w:rsidRDefault="00FB4972" w:rsidP="00FB4972">
      <w:pPr>
        <w:rPr>
          <w:rFonts w:ascii="Bodoni MT" w:hAnsi="Bodoni MT" w:cs="Arial"/>
          <w:color w:val="FF0000"/>
        </w:rPr>
      </w:pPr>
    </w:p>
    <w:p w:rsidR="00FB4972" w:rsidRPr="00E72AA7" w:rsidRDefault="00FB4972" w:rsidP="00FB4972">
      <w:pPr>
        <w:rPr>
          <w:rFonts w:ascii="Bodoni MT" w:hAnsi="Bodoni MT" w:cs="Arial"/>
          <w:color w:val="000000" w:themeColor="text1"/>
          <w:sz w:val="22"/>
          <w:szCs w:val="22"/>
        </w:rPr>
      </w:pPr>
      <w:r w:rsidRPr="00B3448C">
        <w:rPr>
          <w:rFonts w:ascii="Bodoni MT" w:hAnsi="Bodoni MT" w:cs="Arial"/>
          <w:color w:val="000000" w:themeColor="text1"/>
        </w:rPr>
        <w:t>Maximale Teilnehmerzahl</w:t>
      </w:r>
      <w:r w:rsidRPr="00B3448C">
        <w:rPr>
          <w:rFonts w:ascii="Bodoni MT" w:hAnsi="Bodoni MT" w:cs="Arial"/>
          <w:color w:val="000000" w:themeColor="text1"/>
        </w:rPr>
        <w:tab/>
      </w:r>
      <w:r w:rsidRPr="00B3448C">
        <w:rPr>
          <w:rFonts w:ascii="Bodoni MT" w:hAnsi="Bodoni MT" w:cs="Arial"/>
          <w:color w:val="000000" w:themeColor="text1"/>
        </w:rPr>
        <w:tab/>
        <w:t>14</w:t>
      </w:r>
      <w:r w:rsidRPr="00B3448C">
        <w:rPr>
          <w:rFonts w:ascii="Bodoni MT" w:hAnsi="Bodoni MT" w:cs="Arial"/>
          <w:color w:val="000000" w:themeColor="text1"/>
        </w:rPr>
        <w:tab/>
      </w:r>
      <w:r w:rsidRPr="00B3448C">
        <w:rPr>
          <w:rFonts w:ascii="Bodoni MT" w:hAnsi="Bodoni MT" w:cs="Arial"/>
          <w:color w:val="000000" w:themeColor="text1"/>
        </w:rPr>
        <w:tab/>
        <w:t xml:space="preserve">Minimale Teilnehmerzahl </w:t>
      </w:r>
      <w:r w:rsidRPr="00B3448C">
        <w:rPr>
          <w:rFonts w:ascii="Bodoni MT" w:hAnsi="Bodoni MT" w:cs="Arial"/>
          <w:color w:val="000000" w:themeColor="text1"/>
        </w:rPr>
        <w:tab/>
      </w:r>
      <w:r w:rsidRPr="00E72AA7">
        <w:rPr>
          <w:rFonts w:ascii="Bodoni MT" w:hAnsi="Bodoni MT" w:cs="Arial"/>
          <w:color w:val="000000" w:themeColor="text1"/>
          <w:sz w:val="22"/>
          <w:szCs w:val="22"/>
        </w:rPr>
        <w:tab/>
        <w:t>8</w:t>
      </w:r>
    </w:p>
    <w:p w:rsidR="00A51833" w:rsidRDefault="00EF0EC4"/>
    <w:sectPr w:rsidR="00A51833" w:rsidSect="00157D8F">
      <w:footerReference w:type="even" r:id="rId6"/>
      <w:footerReference w:type="default" r:id="rId7"/>
      <w:pgSz w:w="11900" w:h="16840"/>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05229412"/>
      <w:docPartObj>
        <w:docPartGallery w:val="Page Numbers (Bottom of Page)"/>
        <w:docPartUnique/>
      </w:docPartObj>
    </w:sdtPr>
    <w:sdtEndPr>
      <w:rPr>
        <w:rStyle w:val="Seitenzahl"/>
      </w:rPr>
    </w:sdtEndPr>
    <w:sdtContent>
      <w:p w:rsidR="00157D8F" w:rsidRDefault="00EF0EC4" w:rsidP="00573C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57D8F" w:rsidRDefault="00EF0EC4" w:rsidP="00157D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39601609"/>
      <w:docPartObj>
        <w:docPartGallery w:val="Page Numbers (Bottom of Page)"/>
        <w:docPartUnique/>
      </w:docPartObj>
    </w:sdtPr>
    <w:sdtEndPr>
      <w:rPr>
        <w:rStyle w:val="Seitenzahl"/>
      </w:rPr>
    </w:sdtEndPr>
    <w:sdtContent>
      <w:p w:rsidR="00157D8F" w:rsidRDefault="00EF0EC4" w:rsidP="00573C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rsidR="00DB4079" w:rsidRDefault="00EF0EC4" w:rsidP="00157D8F">
    <w:pPr>
      <w:pStyle w:val="Fuzeile"/>
      <w:ind w:right="360"/>
      <w:jc w:val="center"/>
    </w:pPr>
  </w:p>
  <w:p w:rsidR="00DB4079" w:rsidRDefault="00EF0EC4">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72"/>
    <w:rsid w:val="001E0FF8"/>
    <w:rsid w:val="00AD5FB1"/>
    <w:rsid w:val="00EF0EC4"/>
    <w:rsid w:val="00FB4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995161"/>
  <w14:defaultImageDpi w14:val="32767"/>
  <w15:chartTrackingRefBased/>
  <w15:docId w15:val="{92FC827D-87C5-E346-B11F-D594561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B4972"/>
    <w:rPr>
      <w:rFonts w:ascii="Times New Roman" w:eastAsia="Times New Roman" w:hAnsi="Times New Roman" w:cs="Times New Roman"/>
      <w:noProof/>
      <w:lang w:eastAsia="de-DE"/>
    </w:rPr>
  </w:style>
  <w:style w:type="paragraph" w:styleId="berschrift1">
    <w:name w:val="heading 1"/>
    <w:basedOn w:val="Standard"/>
    <w:next w:val="Standard"/>
    <w:link w:val="berschrift1Zchn"/>
    <w:qFormat/>
    <w:rsid w:val="00FB4972"/>
    <w:pPr>
      <w:keepNext/>
      <w:spacing w:line="360" w:lineRule="auto"/>
      <w:outlineLvl w:val="0"/>
    </w:pPr>
    <w:rPr>
      <w:rFonts w:eastAsia="Arial Unicode MS"/>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4972"/>
    <w:rPr>
      <w:rFonts w:ascii="Times New Roman" w:eastAsia="Arial Unicode MS" w:hAnsi="Times New Roman" w:cs="Times New Roman"/>
      <w:b/>
      <w:bCs/>
      <w:noProof/>
      <w:sz w:val="28"/>
      <w:lang w:eastAsia="de-DE"/>
    </w:rPr>
  </w:style>
  <w:style w:type="paragraph" w:styleId="Fuzeile">
    <w:name w:val="footer"/>
    <w:basedOn w:val="Standard"/>
    <w:link w:val="FuzeileZchn"/>
    <w:uiPriority w:val="99"/>
    <w:unhideWhenUsed/>
    <w:rsid w:val="00FB4972"/>
    <w:pPr>
      <w:tabs>
        <w:tab w:val="center" w:pos="4536"/>
        <w:tab w:val="right" w:pos="9072"/>
      </w:tabs>
    </w:pPr>
  </w:style>
  <w:style w:type="character" w:customStyle="1" w:styleId="FuzeileZchn">
    <w:name w:val="Fußzeile Zchn"/>
    <w:basedOn w:val="Absatz-Standardschriftart"/>
    <w:link w:val="Fuzeile"/>
    <w:uiPriority w:val="99"/>
    <w:rsid w:val="00FB4972"/>
    <w:rPr>
      <w:rFonts w:ascii="Times New Roman" w:eastAsia="Times New Roman" w:hAnsi="Times New Roman" w:cs="Times New Roman"/>
      <w:noProof/>
      <w:lang w:eastAsia="de-DE"/>
    </w:rPr>
  </w:style>
  <w:style w:type="paragraph" w:styleId="Titel">
    <w:name w:val="Title"/>
    <w:basedOn w:val="Standard"/>
    <w:link w:val="TitelZchn"/>
    <w:qFormat/>
    <w:rsid w:val="00FB4972"/>
    <w:pPr>
      <w:jc w:val="center"/>
    </w:pPr>
    <w:rPr>
      <w:b/>
      <w:bCs/>
      <w:noProof w:val="0"/>
      <w:sz w:val="32"/>
    </w:rPr>
  </w:style>
  <w:style w:type="character" w:customStyle="1" w:styleId="TitelZchn">
    <w:name w:val="Titel Zchn"/>
    <w:basedOn w:val="Absatz-Standardschriftart"/>
    <w:link w:val="Titel"/>
    <w:rsid w:val="00FB4972"/>
    <w:rPr>
      <w:rFonts w:ascii="Times New Roman" w:eastAsia="Times New Roman" w:hAnsi="Times New Roman" w:cs="Times New Roman"/>
      <w:b/>
      <w:bCs/>
      <w:sz w:val="32"/>
      <w:lang w:eastAsia="de-DE"/>
    </w:rPr>
  </w:style>
  <w:style w:type="character" w:styleId="Hyperlink">
    <w:name w:val="Hyperlink"/>
    <w:uiPriority w:val="99"/>
    <w:unhideWhenUsed/>
    <w:rsid w:val="00FB4972"/>
    <w:rPr>
      <w:color w:val="0000FF"/>
      <w:u w:val="single"/>
    </w:rPr>
  </w:style>
  <w:style w:type="character" w:styleId="Seitenzahl">
    <w:name w:val="page number"/>
    <w:basedOn w:val="Absatz-Standardschriftart"/>
    <w:uiPriority w:val="99"/>
    <w:semiHidden/>
    <w:unhideWhenUsed/>
    <w:rsid w:val="00FB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hyperlink" Target="mailto:pietropietro@web.de"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Peter</dc:creator>
  <cp:keywords/>
  <dc:description/>
  <cp:lastModifiedBy>Peter Peter</cp:lastModifiedBy>
  <cp:revision>1</cp:revision>
  <dcterms:created xsi:type="dcterms:W3CDTF">2019-07-04T09:26:00Z</dcterms:created>
  <dcterms:modified xsi:type="dcterms:W3CDTF">2019-07-04T09:28:00Z</dcterms:modified>
</cp:coreProperties>
</file>